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25" w:rsidRPr="00A45973" w:rsidRDefault="00264D25" w:rsidP="00264D25">
      <w:pPr>
        <w:pStyle w:val="StandardWeb"/>
        <w:tabs>
          <w:tab w:val="center" w:pos="2160"/>
        </w:tabs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45973">
        <w:rPr>
          <w:rFonts w:asciiTheme="minorHAnsi" w:hAnsiTheme="minorHAnsi" w:cstheme="minorHAnsi"/>
          <w:b/>
          <w:sz w:val="22"/>
          <w:szCs w:val="22"/>
        </w:rPr>
        <w:t>OSNOVNA ŠKOLA „VUKOMEREC“</w:t>
      </w:r>
    </w:p>
    <w:p w:rsidR="00264D25" w:rsidRPr="00A45973" w:rsidRDefault="00264D25" w:rsidP="00264D25">
      <w:pPr>
        <w:pStyle w:val="StandardWeb"/>
        <w:tabs>
          <w:tab w:val="center" w:pos="2160"/>
        </w:tabs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45973">
        <w:rPr>
          <w:rFonts w:asciiTheme="minorHAnsi" w:hAnsiTheme="minorHAnsi" w:cstheme="minorHAnsi"/>
          <w:b/>
          <w:sz w:val="22"/>
          <w:szCs w:val="22"/>
        </w:rPr>
        <w:t>POREČKA 9</w:t>
      </w:r>
    </w:p>
    <w:p w:rsidR="00264D25" w:rsidRPr="00A45973" w:rsidRDefault="00264D25" w:rsidP="00264D25">
      <w:pPr>
        <w:pStyle w:val="StandardWeb"/>
        <w:tabs>
          <w:tab w:val="center" w:pos="2160"/>
        </w:tabs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45973">
        <w:rPr>
          <w:rFonts w:asciiTheme="minorHAnsi" w:hAnsiTheme="minorHAnsi" w:cstheme="minorHAnsi"/>
          <w:b/>
          <w:sz w:val="22"/>
          <w:szCs w:val="22"/>
        </w:rPr>
        <w:t>10 000 ZAGREB</w:t>
      </w:r>
    </w:p>
    <w:p w:rsidR="00264D25" w:rsidRPr="00A45973" w:rsidRDefault="00264D25" w:rsidP="00264D25">
      <w:pPr>
        <w:pStyle w:val="StandardWeb"/>
        <w:tabs>
          <w:tab w:val="center" w:pos="2160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45973">
        <w:rPr>
          <w:rFonts w:asciiTheme="minorHAnsi" w:hAnsiTheme="minorHAnsi" w:cstheme="minorHAnsi"/>
          <w:sz w:val="22"/>
          <w:szCs w:val="22"/>
        </w:rPr>
        <w:t>KLASA: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55D1A" w:rsidRPr="00955D1A">
        <w:rPr>
          <w:rFonts w:asciiTheme="minorHAnsi" w:hAnsiTheme="minorHAnsi" w:cstheme="minorHAnsi"/>
          <w:sz w:val="22"/>
          <w:szCs w:val="22"/>
        </w:rPr>
        <w:t>372-02/23-07/02</w:t>
      </w:r>
    </w:p>
    <w:p w:rsidR="00264D25" w:rsidRDefault="00264D25" w:rsidP="00264D25">
      <w:pPr>
        <w:pStyle w:val="StandardWeb"/>
        <w:tabs>
          <w:tab w:val="center" w:pos="2160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45973">
        <w:rPr>
          <w:rFonts w:asciiTheme="minorHAnsi" w:hAnsiTheme="minorHAnsi" w:cstheme="minorHAnsi"/>
          <w:sz w:val="22"/>
          <w:szCs w:val="22"/>
        </w:rPr>
        <w:t>URBROJ: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764C4">
        <w:rPr>
          <w:rFonts w:asciiTheme="minorHAnsi" w:hAnsiTheme="minorHAnsi" w:cstheme="minorHAnsi"/>
          <w:sz w:val="22"/>
          <w:szCs w:val="22"/>
        </w:rPr>
        <w:t>251-158/01-23-1</w:t>
      </w:r>
    </w:p>
    <w:p w:rsidR="00264D25" w:rsidRPr="00A45973" w:rsidRDefault="00264D25" w:rsidP="00264D25">
      <w:pPr>
        <w:pStyle w:val="StandardWeb"/>
        <w:tabs>
          <w:tab w:val="center" w:pos="2160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 Zagrebu, </w:t>
      </w:r>
      <w:r w:rsidR="00955D1A">
        <w:rPr>
          <w:rFonts w:asciiTheme="minorHAnsi" w:hAnsiTheme="minorHAnsi" w:cstheme="minorHAnsi"/>
          <w:sz w:val="22"/>
          <w:szCs w:val="22"/>
        </w:rPr>
        <w:t>06</w:t>
      </w:r>
      <w:r>
        <w:rPr>
          <w:rFonts w:asciiTheme="minorHAnsi" w:hAnsiTheme="minorHAnsi" w:cstheme="minorHAnsi"/>
          <w:sz w:val="22"/>
          <w:szCs w:val="22"/>
        </w:rPr>
        <w:t>.12.2023.</w:t>
      </w:r>
    </w:p>
    <w:p w:rsidR="00264D25" w:rsidRPr="00A45973" w:rsidRDefault="00264D25" w:rsidP="00264D25">
      <w:pPr>
        <w:pStyle w:val="StandardWeb"/>
        <w:tabs>
          <w:tab w:val="center" w:pos="2160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264D25" w:rsidRDefault="00264D25" w:rsidP="00264D25">
      <w:pPr>
        <w:jc w:val="center"/>
        <w:rPr>
          <w:rFonts w:asciiTheme="minorHAnsi" w:hAnsiTheme="minorHAnsi" w:cstheme="minorHAnsi"/>
          <w:sz w:val="22"/>
          <w:szCs w:val="22"/>
        </w:rPr>
      </w:pPr>
      <w:r w:rsidRPr="00A45973">
        <w:rPr>
          <w:rFonts w:asciiTheme="minorHAnsi" w:hAnsiTheme="minorHAnsi" w:cstheme="minorHAnsi"/>
          <w:sz w:val="22"/>
          <w:szCs w:val="22"/>
        </w:rPr>
        <w:t xml:space="preserve">Obavijest kandidatima prijavljenim na natječaj objavljen </w:t>
      </w:r>
      <w:r w:rsidR="00955D1A">
        <w:rPr>
          <w:rFonts w:asciiTheme="minorHAnsi" w:hAnsiTheme="minorHAnsi" w:cstheme="minorHAnsi"/>
          <w:sz w:val="22"/>
          <w:szCs w:val="22"/>
        </w:rPr>
        <w:t>od 28</w:t>
      </w:r>
      <w:r w:rsidRPr="00A45973">
        <w:rPr>
          <w:rFonts w:asciiTheme="minorHAnsi" w:hAnsiTheme="minorHAnsi" w:cstheme="minorHAnsi"/>
          <w:sz w:val="22"/>
          <w:szCs w:val="22"/>
        </w:rPr>
        <w:t>.</w:t>
      </w:r>
      <w:r w:rsidR="00955D1A">
        <w:rPr>
          <w:rFonts w:asciiTheme="minorHAnsi" w:hAnsiTheme="minorHAnsi" w:cstheme="minorHAnsi"/>
          <w:sz w:val="22"/>
          <w:szCs w:val="22"/>
        </w:rPr>
        <w:t>studenog do 06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A4597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prosinca</w:t>
      </w:r>
      <w:r w:rsidRPr="00A45973">
        <w:rPr>
          <w:rFonts w:asciiTheme="minorHAnsi" w:hAnsiTheme="minorHAnsi" w:cstheme="minorHAnsi"/>
          <w:sz w:val="22"/>
          <w:szCs w:val="22"/>
        </w:rPr>
        <w:t xml:space="preserve"> 2023.</w:t>
      </w:r>
      <w:r>
        <w:rPr>
          <w:rFonts w:asciiTheme="minorHAnsi" w:hAnsiTheme="minorHAnsi" w:cstheme="minorHAnsi"/>
          <w:sz w:val="22"/>
          <w:szCs w:val="22"/>
        </w:rPr>
        <w:t xml:space="preserve"> godine</w:t>
      </w:r>
      <w:r w:rsidRPr="00A45973">
        <w:rPr>
          <w:rFonts w:asciiTheme="minorHAnsi" w:hAnsiTheme="minorHAnsi" w:cstheme="minorHAnsi"/>
          <w:sz w:val="22"/>
          <w:szCs w:val="22"/>
        </w:rPr>
        <w:t xml:space="preserve"> na stranicama Hrvatskog zavoda za zapošljavanje i web-stranici škole Osnovne škole „</w:t>
      </w:r>
      <w:proofErr w:type="spellStart"/>
      <w:r w:rsidRPr="00A45973">
        <w:rPr>
          <w:rFonts w:asciiTheme="minorHAnsi" w:hAnsiTheme="minorHAnsi" w:cstheme="minorHAnsi"/>
          <w:sz w:val="22"/>
          <w:szCs w:val="22"/>
        </w:rPr>
        <w:t>Vukomerec</w:t>
      </w:r>
      <w:proofErr w:type="spellEnd"/>
      <w:r w:rsidRPr="00A45973">
        <w:rPr>
          <w:rFonts w:asciiTheme="minorHAnsi" w:hAnsiTheme="minorHAnsi" w:cstheme="minorHAnsi"/>
          <w:sz w:val="22"/>
          <w:szCs w:val="22"/>
        </w:rPr>
        <w:t xml:space="preserve">“ </w:t>
      </w:r>
    </w:p>
    <w:p w:rsidR="002776FB" w:rsidRPr="00A45973" w:rsidRDefault="002776FB" w:rsidP="00264D2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64D25" w:rsidRPr="00A45973" w:rsidRDefault="00264D25" w:rsidP="00264D2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45973">
        <w:rPr>
          <w:rFonts w:asciiTheme="minorHAnsi" w:hAnsiTheme="minorHAnsi" w:cstheme="minorHAnsi"/>
          <w:b/>
          <w:bCs/>
          <w:sz w:val="22"/>
          <w:szCs w:val="22"/>
        </w:rPr>
        <w:t xml:space="preserve">za zapošljavanje </w:t>
      </w:r>
      <w:r w:rsidR="00955D1A">
        <w:rPr>
          <w:rFonts w:asciiTheme="minorHAnsi" w:hAnsiTheme="minorHAnsi" w:cstheme="minorHAnsi"/>
          <w:b/>
          <w:bCs/>
          <w:sz w:val="22"/>
          <w:szCs w:val="22"/>
        </w:rPr>
        <w:t>učitelja/ice razredne nastave u produženom boravku</w:t>
      </w:r>
    </w:p>
    <w:p w:rsidR="00264D25" w:rsidRPr="00A45973" w:rsidRDefault="00264D25" w:rsidP="00264D2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45973">
        <w:rPr>
          <w:rFonts w:asciiTheme="minorHAnsi" w:hAnsiTheme="minorHAnsi" w:cstheme="minorHAnsi"/>
          <w:b/>
          <w:bCs/>
          <w:sz w:val="22"/>
          <w:szCs w:val="22"/>
        </w:rPr>
        <w:t xml:space="preserve">1 izvršitelj(m/ž), puno radno vrijeme, 40 sati tjedno, na </w:t>
      </w:r>
      <w:r>
        <w:rPr>
          <w:rFonts w:asciiTheme="minorHAnsi" w:hAnsiTheme="minorHAnsi" w:cstheme="minorHAnsi"/>
          <w:b/>
          <w:bCs/>
          <w:sz w:val="22"/>
          <w:szCs w:val="22"/>
        </w:rPr>
        <w:t>neodređeno</w:t>
      </w:r>
      <w:r w:rsidRPr="00A45973">
        <w:rPr>
          <w:rFonts w:asciiTheme="minorHAnsi" w:hAnsiTheme="minorHAnsi" w:cstheme="minorHAnsi"/>
          <w:b/>
          <w:bCs/>
          <w:sz w:val="22"/>
          <w:szCs w:val="22"/>
        </w:rPr>
        <w:t xml:space="preserve"> vrijeme</w:t>
      </w:r>
    </w:p>
    <w:p w:rsidR="00264D25" w:rsidRPr="00A45973" w:rsidRDefault="00264D25" w:rsidP="00264D25">
      <w:pPr>
        <w:pStyle w:val="StandardWeb"/>
        <w:tabs>
          <w:tab w:val="center" w:pos="2160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45973">
        <w:rPr>
          <w:rFonts w:asciiTheme="minorHAnsi" w:hAnsiTheme="minorHAnsi" w:cstheme="minorHAnsi"/>
          <w:sz w:val="22"/>
          <w:szCs w:val="22"/>
        </w:rPr>
        <w:tab/>
      </w:r>
    </w:p>
    <w:p w:rsidR="00264D25" w:rsidRDefault="00264D25" w:rsidP="00264D25">
      <w:pPr>
        <w:rPr>
          <w:rFonts w:asciiTheme="minorHAnsi" w:hAnsiTheme="minorHAnsi" w:cstheme="minorHAnsi"/>
          <w:sz w:val="22"/>
          <w:szCs w:val="22"/>
        </w:rPr>
      </w:pPr>
      <w:r w:rsidRPr="00A45973">
        <w:rPr>
          <w:rFonts w:asciiTheme="minorHAnsi" w:hAnsiTheme="minorHAnsi" w:cstheme="minorHAnsi"/>
          <w:sz w:val="22"/>
          <w:szCs w:val="22"/>
        </w:rPr>
        <w:t>Na temelju članka 15. Pravilnika o načinu i postupku zapošljavanja te procjeni i vrednovanju kandidata za zapošljavanje u Osnovnoj školi „</w:t>
      </w:r>
      <w:proofErr w:type="spellStart"/>
      <w:r w:rsidRPr="00A45973">
        <w:rPr>
          <w:rFonts w:asciiTheme="minorHAnsi" w:hAnsiTheme="minorHAnsi" w:cstheme="minorHAnsi"/>
          <w:sz w:val="22"/>
          <w:szCs w:val="22"/>
        </w:rPr>
        <w:t>Vukomerec</w:t>
      </w:r>
      <w:proofErr w:type="spellEnd"/>
      <w:r w:rsidRPr="00A45973">
        <w:rPr>
          <w:rFonts w:asciiTheme="minorHAnsi" w:hAnsiTheme="minorHAnsi" w:cstheme="minorHAnsi"/>
          <w:sz w:val="22"/>
          <w:szCs w:val="22"/>
        </w:rPr>
        <w:t xml:space="preserve">“ (u daljnjem tekstu: Pravilnik), a vezano uz raspisani natječaj za </w:t>
      </w:r>
      <w:r w:rsidR="00955D1A">
        <w:rPr>
          <w:rFonts w:asciiTheme="minorHAnsi" w:hAnsiTheme="minorHAnsi" w:cstheme="minorHAnsi"/>
          <w:sz w:val="22"/>
          <w:szCs w:val="22"/>
        </w:rPr>
        <w:t xml:space="preserve">učitelja/ice razredne nastave u produženom boravku </w:t>
      </w:r>
      <w:r w:rsidRPr="00A45973">
        <w:rPr>
          <w:rFonts w:asciiTheme="minorHAnsi" w:hAnsiTheme="minorHAnsi" w:cstheme="minorHAnsi"/>
          <w:sz w:val="22"/>
          <w:szCs w:val="22"/>
        </w:rPr>
        <w:t xml:space="preserve"> objavljenog od </w:t>
      </w:r>
      <w:r w:rsidR="00955D1A">
        <w:rPr>
          <w:rFonts w:asciiTheme="minorHAnsi" w:hAnsiTheme="minorHAnsi" w:cstheme="minorHAnsi"/>
          <w:sz w:val="22"/>
          <w:szCs w:val="22"/>
        </w:rPr>
        <w:t>28</w:t>
      </w:r>
      <w:r>
        <w:rPr>
          <w:rFonts w:asciiTheme="minorHAnsi" w:hAnsiTheme="minorHAnsi" w:cstheme="minorHAnsi"/>
          <w:sz w:val="22"/>
          <w:szCs w:val="22"/>
        </w:rPr>
        <w:t>.11</w:t>
      </w:r>
      <w:r w:rsidRPr="00A45973">
        <w:rPr>
          <w:rFonts w:asciiTheme="minorHAnsi" w:hAnsiTheme="minorHAnsi" w:cstheme="minorHAnsi"/>
          <w:sz w:val="22"/>
          <w:szCs w:val="22"/>
        </w:rPr>
        <w:t>.2023. d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A45973">
        <w:rPr>
          <w:rFonts w:asciiTheme="minorHAnsi" w:hAnsiTheme="minorHAnsi" w:cstheme="minorHAnsi"/>
          <w:sz w:val="22"/>
          <w:szCs w:val="22"/>
        </w:rPr>
        <w:t xml:space="preserve"> </w:t>
      </w:r>
      <w:r w:rsidR="00955D1A">
        <w:rPr>
          <w:rFonts w:asciiTheme="minorHAnsi" w:hAnsiTheme="minorHAnsi" w:cstheme="minorHAnsi"/>
          <w:sz w:val="22"/>
          <w:szCs w:val="22"/>
        </w:rPr>
        <w:t>06</w:t>
      </w:r>
      <w:r>
        <w:rPr>
          <w:rFonts w:asciiTheme="minorHAnsi" w:hAnsiTheme="minorHAnsi" w:cstheme="minorHAnsi"/>
          <w:sz w:val="22"/>
          <w:szCs w:val="22"/>
        </w:rPr>
        <w:t>.12</w:t>
      </w:r>
      <w:r w:rsidRPr="00A45973">
        <w:rPr>
          <w:rFonts w:asciiTheme="minorHAnsi" w:hAnsiTheme="minorHAnsi" w:cstheme="minorHAnsi"/>
          <w:sz w:val="22"/>
          <w:szCs w:val="22"/>
        </w:rPr>
        <w:t xml:space="preserve">.2023. godine, Povjerenstvo za testiranje i vrednovanje kandidata </w:t>
      </w:r>
      <w:r>
        <w:rPr>
          <w:rFonts w:asciiTheme="minorHAnsi" w:hAnsiTheme="minorHAnsi" w:cstheme="minorHAnsi"/>
          <w:sz w:val="22"/>
          <w:szCs w:val="22"/>
        </w:rPr>
        <w:t>donosi</w:t>
      </w:r>
    </w:p>
    <w:p w:rsidR="00264D25" w:rsidRDefault="00264D25" w:rsidP="00264D25">
      <w:pPr>
        <w:rPr>
          <w:rFonts w:asciiTheme="minorHAnsi" w:hAnsiTheme="minorHAnsi" w:cstheme="minorHAnsi"/>
          <w:sz w:val="22"/>
          <w:szCs w:val="22"/>
        </w:rPr>
      </w:pPr>
    </w:p>
    <w:p w:rsidR="00264D25" w:rsidRDefault="00264D25" w:rsidP="00264D25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 w:rsidRPr="00854CA7">
        <w:rPr>
          <w:rFonts w:asciiTheme="minorHAnsi" w:hAnsiTheme="minorHAnsi" w:cstheme="minorHAnsi"/>
          <w:b/>
          <w:sz w:val="28"/>
          <w:szCs w:val="22"/>
        </w:rPr>
        <w:t>OBAVIJEST</w:t>
      </w:r>
    </w:p>
    <w:p w:rsidR="00264D25" w:rsidRDefault="00264D25" w:rsidP="00264D25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:rsidR="00955D1A" w:rsidRDefault="00264D25" w:rsidP="00955D1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 vremenu, mjestu, sadržaju i načinu testiranja za radno mjesto </w:t>
      </w:r>
      <w:r w:rsidR="00955D1A">
        <w:rPr>
          <w:rFonts w:asciiTheme="minorHAnsi" w:hAnsiTheme="minorHAnsi" w:cstheme="minorHAnsi"/>
          <w:sz w:val="22"/>
          <w:szCs w:val="22"/>
        </w:rPr>
        <w:t>učitelja/ice razredne nastave u produženom boravku.</w:t>
      </w:r>
    </w:p>
    <w:p w:rsidR="008851BF" w:rsidRDefault="00264D25" w:rsidP="008851BF">
      <w:pPr>
        <w:rPr>
          <w:rFonts w:asciiTheme="minorHAnsi" w:hAnsiTheme="minorHAnsi" w:cstheme="minorHAnsi"/>
          <w:sz w:val="22"/>
          <w:szCs w:val="22"/>
        </w:rPr>
      </w:pPr>
      <w:r w:rsidRPr="00A45973">
        <w:rPr>
          <w:rFonts w:asciiTheme="minorHAnsi" w:hAnsiTheme="minorHAnsi" w:cstheme="minorHAnsi"/>
          <w:sz w:val="22"/>
          <w:szCs w:val="22"/>
        </w:rPr>
        <w:t xml:space="preserve">Testiranje kandidata za radno mjesto </w:t>
      </w:r>
      <w:r w:rsidR="008C63DD">
        <w:rPr>
          <w:rFonts w:asciiTheme="minorHAnsi" w:hAnsiTheme="minorHAnsi" w:cstheme="minorHAnsi"/>
          <w:sz w:val="22"/>
          <w:szCs w:val="22"/>
        </w:rPr>
        <w:t>učitelja/ice razredne nastave u produženom boravku</w:t>
      </w:r>
      <w:r w:rsidRPr="00A45973">
        <w:rPr>
          <w:rFonts w:asciiTheme="minorHAnsi" w:hAnsiTheme="minorHAnsi" w:cstheme="minorHAnsi"/>
          <w:sz w:val="22"/>
          <w:szCs w:val="22"/>
        </w:rPr>
        <w:t xml:space="preserve"> u Osnovnoj školi „</w:t>
      </w:r>
      <w:proofErr w:type="spellStart"/>
      <w:r w:rsidRPr="00A45973">
        <w:rPr>
          <w:rFonts w:asciiTheme="minorHAnsi" w:hAnsiTheme="minorHAnsi" w:cstheme="minorHAnsi"/>
          <w:sz w:val="22"/>
          <w:szCs w:val="22"/>
        </w:rPr>
        <w:t>Vukomerec</w:t>
      </w:r>
      <w:proofErr w:type="spellEnd"/>
      <w:r w:rsidRPr="00A45973">
        <w:rPr>
          <w:rFonts w:asciiTheme="minorHAnsi" w:hAnsiTheme="minorHAnsi" w:cstheme="minorHAnsi"/>
          <w:sz w:val="22"/>
          <w:szCs w:val="22"/>
        </w:rPr>
        <w:t xml:space="preserve">“ održat će se dana </w:t>
      </w:r>
    </w:p>
    <w:p w:rsidR="00264D25" w:rsidRPr="00A45973" w:rsidRDefault="002776FB" w:rsidP="008851B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C63DD">
        <w:rPr>
          <w:rFonts w:asciiTheme="minorHAnsi" w:hAnsiTheme="minorHAnsi" w:cstheme="minorHAnsi"/>
          <w:b/>
          <w:sz w:val="22"/>
          <w:szCs w:val="22"/>
        </w:rPr>
        <w:t>ponedjeljak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5D1A">
        <w:rPr>
          <w:rFonts w:asciiTheme="minorHAnsi" w:hAnsiTheme="minorHAnsi" w:cstheme="minorHAnsi"/>
          <w:b/>
          <w:sz w:val="22"/>
          <w:szCs w:val="22"/>
        </w:rPr>
        <w:t>11</w:t>
      </w:r>
      <w:r w:rsidR="00264D25" w:rsidRPr="003F3FD6">
        <w:rPr>
          <w:rFonts w:asciiTheme="minorHAnsi" w:hAnsiTheme="minorHAnsi" w:cstheme="minorHAnsi"/>
          <w:b/>
          <w:sz w:val="22"/>
          <w:szCs w:val="22"/>
        </w:rPr>
        <w:t>.</w:t>
      </w:r>
      <w:r w:rsidR="00264D25">
        <w:rPr>
          <w:rFonts w:asciiTheme="minorHAnsi" w:hAnsiTheme="minorHAnsi" w:cstheme="minorHAnsi"/>
          <w:b/>
          <w:sz w:val="22"/>
          <w:szCs w:val="22"/>
        </w:rPr>
        <w:t>prosinca</w:t>
      </w:r>
      <w:r w:rsidR="00264D25" w:rsidRPr="003F3FD6">
        <w:rPr>
          <w:rFonts w:asciiTheme="minorHAnsi" w:hAnsiTheme="minorHAnsi" w:cstheme="minorHAnsi"/>
          <w:b/>
          <w:sz w:val="22"/>
          <w:szCs w:val="22"/>
        </w:rPr>
        <w:t xml:space="preserve"> 2023. s početkom u </w:t>
      </w:r>
      <w:r w:rsidR="00264D25">
        <w:rPr>
          <w:rFonts w:asciiTheme="minorHAnsi" w:hAnsiTheme="minorHAnsi" w:cstheme="minorHAnsi"/>
          <w:b/>
          <w:sz w:val="22"/>
          <w:szCs w:val="22"/>
        </w:rPr>
        <w:t>11</w:t>
      </w:r>
      <w:r>
        <w:rPr>
          <w:rFonts w:asciiTheme="minorHAnsi" w:hAnsiTheme="minorHAnsi" w:cstheme="minorHAnsi"/>
          <w:b/>
          <w:sz w:val="22"/>
          <w:szCs w:val="22"/>
        </w:rPr>
        <w:t>,00 sati</w:t>
      </w:r>
      <w:r w:rsidR="00264D25" w:rsidRPr="003F3FD6">
        <w:rPr>
          <w:rFonts w:asciiTheme="minorHAnsi" w:hAnsiTheme="minorHAnsi" w:cstheme="minorHAnsi"/>
          <w:b/>
          <w:sz w:val="22"/>
          <w:szCs w:val="22"/>
        </w:rPr>
        <w:t xml:space="preserve"> u prostorijama OŠ </w:t>
      </w:r>
      <w:proofErr w:type="spellStart"/>
      <w:r w:rsidR="00264D25" w:rsidRPr="003F3FD6">
        <w:rPr>
          <w:rFonts w:asciiTheme="minorHAnsi" w:hAnsiTheme="minorHAnsi" w:cstheme="minorHAnsi"/>
          <w:b/>
          <w:sz w:val="22"/>
          <w:szCs w:val="22"/>
        </w:rPr>
        <w:t>Vukomerec</w:t>
      </w:r>
      <w:proofErr w:type="spellEnd"/>
      <w:r w:rsidR="00264D25" w:rsidRPr="003F3FD6">
        <w:rPr>
          <w:rFonts w:asciiTheme="minorHAnsi" w:hAnsiTheme="minorHAnsi" w:cstheme="minorHAnsi"/>
          <w:b/>
          <w:sz w:val="22"/>
          <w:szCs w:val="22"/>
        </w:rPr>
        <w:t>.</w:t>
      </w:r>
    </w:p>
    <w:p w:rsidR="008851BF" w:rsidRDefault="008851BF" w:rsidP="00264D25">
      <w:pPr>
        <w:rPr>
          <w:rFonts w:asciiTheme="minorHAnsi" w:hAnsiTheme="minorHAnsi" w:cstheme="minorHAnsi"/>
          <w:sz w:val="22"/>
          <w:szCs w:val="22"/>
        </w:rPr>
      </w:pPr>
    </w:p>
    <w:p w:rsidR="00264D25" w:rsidRDefault="00264D25" w:rsidP="00264D25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0920E2">
        <w:rPr>
          <w:rFonts w:asciiTheme="minorHAnsi" w:hAnsiTheme="minorHAnsi" w:cstheme="minorHAnsi"/>
          <w:sz w:val="22"/>
          <w:szCs w:val="22"/>
        </w:rPr>
        <w:t>SADRŽAJ I NAČIN TESTIRANJA:</w:t>
      </w:r>
    </w:p>
    <w:p w:rsidR="00264D25" w:rsidRPr="000920E2" w:rsidRDefault="00264D25" w:rsidP="00264D25">
      <w:pPr>
        <w:rPr>
          <w:rFonts w:asciiTheme="minorHAnsi" w:hAnsiTheme="minorHAnsi" w:cstheme="minorHAnsi"/>
          <w:sz w:val="22"/>
          <w:szCs w:val="22"/>
        </w:rPr>
      </w:pPr>
    </w:p>
    <w:p w:rsidR="00264D25" w:rsidRPr="00A45973" w:rsidRDefault="00264D25" w:rsidP="00264D25">
      <w:pPr>
        <w:jc w:val="both"/>
        <w:rPr>
          <w:rFonts w:asciiTheme="minorHAnsi" w:hAnsiTheme="minorHAnsi" w:cstheme="minorHAnsi"/>
          <w:sz w:val="22"/>
          <w:szCs w:val="22"/>
        </w:rPr>
      </w:pPr>
      <w:r w:rsidRPr="00A45973">
        <w:rPr>
          <w:rFonts w:asciiTheme="minorHAnsi" w:hAnsiTheme="minorHAnsi" w:cstheme="minorHAnsi"/>
          <w:sz w:val="22"/>
          <w:szCs w:val="22"/>
        </w:rPr>
        <w:t>Sukladno odredbama Pravilnika</w:t>
      </w:r>
      <w:r w:rsidRPr="00A45973">
        <w:rPr>
          <w:rFonts w:asciiTheme="minorHAnsi" w:hAnsiTheme="minorHAnsi" w:cstheme="minorHAnsi"/>
        </w:rPr>
        <w:t xml:space="preserve"> </w:t>
      </w:r>
      <w:r w:rsidRPr="00A45973">
        <w:rPr>
          <w:rFonts w:asciiTheme="minorHAnsi" w:hAnsiTheme="minorHAnsi" w:cstheme="minorHAnsi"/>
          <w:sz w:val="22"/>
          <w:szCs w:val="22"/>
        </w:rPr>
        <w:t xml:space="preserve">obavit će se procjena odnosno vrednovanje kandidata za kandidate koji ispunjavaju formalne uvjete natječaja. </w:t>
      </w:r>
    </w:p>
    <w:p w:rsidR="00264D25" w:rsidRDefault="00264D25" w:rsidP="00264D25">
      <w:pPr>
        <w:jc w:val="both"/>
        <w:rPr>
          <w:rFonts w:asciiTheme="minorHAnsi" w:hAnsiTheme="minorHAnsi" w:cstheme="minorHAnsi"/>
          <w:sz w:val="22"/>
          <w:szCs w:val="22"/>
        </w:rPr>
      </w:pPr>
      <w:r w:rsidRPr="00A45973">
        <w:rPr>
          <w:rFonts w:asciiTheme="minorHAnsi" w:hAnsiTheme="minorHAnsi" w:cstheme="minorHAnsi"/>
          <w:sz w:val="22"/>
          <w:szCs w:val="22"/>
        </w:rPr>
        <w:t>Svi kandidati koji su pravodobno dostavili potpunu prijavu sa svim prilozima tj. ispravama i ispunjavaju uvjete natječaja, Povjerenstvo za testiranje i vrednovanje kandidata (u daljnjem tekstu: Povjerenstvo) će pozvati na usmeno testiranje putem elektroničke pošte.</w:t>
      </w:r>
    </w:p>
    <w:p w:rsidR="00264D25" w:rsidRPr="00A45973" w:rsidRDefault="00264D25" w:rsidP="00264D25">
      <w:pPr>
        <w:jc w:val="both"/>
        <w:rPr>
          <w:rFonts w:asciiTheme="minorHAnsi" w:hAnsiTheme="minorHAnsi" w:cstheme="minorHAnsi"/>
          <w:sz w:val="22"/>
          <w:szCs w:val="22"/>
        </w:rPr>
      </w:pPr>
      <w:r w:rsidRPr="00A45973">
        <w:rPr>
          <w:rFonts w:asciiTheme="minorHAnsi" w:hAnsiTheme="minorHAnsi" w:cstheme="minorHAnsi"/>
          <w:sz w:val="22"/>
          <w:szCs w:val="22"/>
        </w:rPr>
        <w:t>Testiranje se sastoji od razgovora (intervjua) s Povjerenstvom. Povjerenstvo se sastoji od tri člana.</w:t>
      </w:r>
    </w:p>
    <w:p w:rsidR="00264D25" w:rsidRPr="00A45973" w:rsidRDefault="00264D25" w:rsidP="00264D25">
      <w:pPr>
        <w:jc w:val="both"/>
        <w:rPr>
          <w:rFonts w:asciiTheme="minorHAnsi" w:hAnsiTheme="minorHAnsi" w:cstheme="minorHAnsi"/>
          <w:sz w:val="22"/>
          <w:szCs w:val="22"/>
        </w:rPr>
      </w:pPr>
      <w:r w:rsidRPr="00A45973">
        <w:rPr>
          <w:rFonts w:asciiTheme="minorHAnsi" w:hAnsiTheme="minorHAnsi" w:cstheme="minorHAnsi"/>
          <w:sz w:val="22"/>
          <w:szCs w:val="22"/>
        </w:rPr>
        <w:t>Testiranju mogu pristupiti kandidati koji dođu u zakazano vrijeme i prije testiranja dokažu identitet osobnom iskaznicom ili putovnicom. Nakon utvrđivanja identiteta, kandidati će pristupiti intervjuu.</w:t>
      </w:r>
    </w:p>
    <w:p w:rsidR="00264D25" w:rsidRPr="00264D25" w:rsidRDefault="00264D25" w:rsidP="00264D2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64D25">
        <w:rPr>
          <w:rFonts w:asciiTheme="minorHAnsi" w:hAnsiTheme="minorHAnsi" w:cstheme="minorHAnsi"/>
          <w:b/>
          <w:sz w:val="22"/>
          <w:szCs w:val="22"/>
        </w:rPr>
        <w:t>Za kandidata koji ne pristupi testiranju smatrat će se da je povukao prijavu i više se neće smatrati kandidatom.</w:t>
      </w:r>
    </w:p>
    <w:p w:rsidR="00264D25" w:rsidRPr="00A45973" w:rsidRDefault="00264D25" w:rsidP="00264D25">
      <w:pPr>
        <w:jc w:val="both"/>
        <w:rPr>
          <w:rFonts w:asciiTheme="minorHAnsi" w:hAnsiTheme="minorHAnsi" w:cstheme="minorHAnsi"/>
          <w:sz w:val="22"/>
          <w:szCs w:val="22"/>
        </w:rPr>
      </w:pPr>
      <w:r w:rsidRPr="00A45973">
        <w:rPr>
          <w:rFonts w:asciiTheme="minorHAnsi" w:hAnsiTheme="minorHAnsi" w:cstheme="minorHAnsi"/>
          <w:sz w:val="22"/>
          <w:szCs w:val="22"/>
        </w:rPr>
        <w:t xml:space="preserve">Povjerenstvo će kroz razgovor s kandidatima utvrditi interese, profesionalne ciljeve te motivaciju kandidata za rad u školi. Rezultati </w:t>
      </w:r>
      <w:r>
        <w:rPr>
          <w:rFonts w:asciiTheme="minorHAnsi" w:hAnsiTheme="minorHAnsi" w:cstheme="minorHAnsi"/>
          <w:sz w:val="22"/>
          <w:szCs w:val="22"/>
        </w:rPr>
        <w:t>razgovora</w:t>
      </w:r>
      <w:r w:rsidRPr="00A45973">
        <w:rPr>
          <w:rFonts w:asciiTheme="minorHAnsi" w:hAnsiTheme="minorHAnsi" w:cstheme="minorHAnsi"/>
          <w:sz w:val="22"/>
          <w:szCs w:val="22"/>
        </w:rPr>
        <w:t xml:space="preserve"> v</w:t>
      </w:r>
      <w:r w:rsidR="002776FB">
        <w:rPr>
          <w:rFonts w:asciiTheme="minorHAnsi" w:hAnsiTheme="minorHAnsi" w:cstheme="minorHAnsi"/>
          <w:sz w:val="22"/>
          <w:szCs w:val="22"/>
        </w:rPr>
        <w:t>rednuju se bodovima od 0 do 10 pojedinačno od strane svakog člana povjerenstva.</w:t>
      </w:r>
    </w:p>
    <w:p w:rsidR="00264D25" w:rsidRPr="00A45973" w:rsidRDefault="00264D25" w:rsidP="00264D25">
      <w:pPr>
        <w:jc w:val="both"/>
        <w:rPr>
          <w:rFonts w:asciiTheme="minorHAnsi" w:hAnsiTheme="minorHAnsi" w:cstheme="minorHAnsi"/>
          <w:sz w:val="22"/>
          <w:szCs w:val="22"/>
        </w:rPr>
      </w:pPr>
      <w:r w:rsidRPr="00A45973">
        <w:rPr>
          <w:rFonts w:asciiTheme="minorHAnsi" w:hAnsiTheme="minorHAnsi" w:cstheme="minorHAnsi"/>
          <w:sz w:val="22"/>
          <w:szCs w:val="22"/>
        </w:rPr>
        <w:t>Nakon provedenog razgovora (intervjua) Povjerenstvo utvrđuje rang listu kandidata prema ukupnom broju ostvaren</w:t>
      </w:r>
      <w:r>
        <w:rPr>
          <w:rFonts w:asciiTheme="minorHAnsi" w:hAnsiTheme="minorHAnsi" w:cstheme="minorHAnsi"/>
          <w:sz w:val="22"/>
          <w:szCs w:val="22"/>
        </w:rPr>
        <w:t>ih bodova na razgovoru.</w:t>
      </w:r>
    </w:p>
    <w:p w:rsidR="00264D25" w:rsidRPr="00A45973" w:rsidRDefault="00264D25" w:rsidP="00264D25">
      <w:pPr>
        <w:jc w:val="both"/>
        <w:rPr>
          <w:rFonts w:asciiTheme="minorHAnsi" w:hAnsiTheme="minorHAnsi" w:cstheme="minorHAnsi"/>
          <w:sz w:val="22"/>
          <w:szCs w:val="22"/>
        </w:rPr>
      </w:pPr>
      <w:r w:rsidRPr="00A45973">
        <w:rPr>
          <w:rFonts w:asciiTheme="minorHAnsi" w:hAnsiTheme="minorHAnsi" w:cstheme="minorHAnsi"/>
          <w:sz w:val="22"/>
          <w:szCs w:val="22"/>
        </w:rPr>
        <w:t xml:space="preserve">Čelniku tijela Povjerenstvo dostavlja izvješće o provedenom postupku koje potpisuju svi članovi Povjerenstva. Uz izvješće se prilaže rang lista kandidata prema ukupnom broju </w:t>
      </w:r>
      <w:r>
        <w:rPr>
          <w:rFonts w:asciiTheme="minorHAnsi" w:hAnsiTheme="minorHAnsi" w:cstheme="minorHAnsi"/>
          <w:sz w:val="22"/>
          <w:szCs w:val="22"/>
        </w:rPr>
        <w:t>bodova ostvarenih na razgovoru.</w:t>
      </w:r>
    </w:p>
    <w:p w:rsidR="00264D25" w:rsidRPr="00A45973" w:rsidRDefault="00264D25" w:rsidP="00264D25">
      <w:pPr>
        <w:jc w:val="both"/>
        <w:rPr>
          <w:rFonts w:asciiTheme="minorHAnsi" w:hAnsiTheme="minorHAnsi" w:cstheme="minorHAnsi"/>
          <w:sz w:val="22"/>
          <w:szCs w:val="22"/>
        </w:rPr>
      </w:pPr>
      <w:r w:rsidRPr="00A45973">
        <w:rPr>
          <w:rFonts w:asciiTheme="minorHAnsi" w:hAnsiTheme="minorHAnsi" w:cstheme="minorHAnsi"/>
          <w:sz w:val="22"/>
          <w:szCs w:val="22"/>
        </w:rPr>
        <w:t xml:space="preserve">Svi kandidati prijavljeni na natječaj imaju pravo uvida u </w:t>
      </w:r>
      <w:r>
        <w:rPr>
          <w:rFonts w:asciiTheme="minorHAnsi" w:hAnsiTheme="minorHAnsi" w:cstheme="minorHAnsi"/>
          <w:sz w:val="22"/>
          <w:szCs w:val="22"/>
        </w:rPr>
        <w:t>natječajnu dokumentaciju u skladu s člankom 29. Pravilnika</w:t>
      </w:r>
      <w:r w:rsidRPr="00A45973">
        <w:rPr>
          <w:rFonts w:asciiTheme="minorHAnsi" w:hAnsiTheme="minorHAnsi" w:cstheme="minorHAnsi"/>
          <w:sz w:val="22"/>
          <w:szCs w:val="22"/>
        </w:rPr>
        <w:t>.</w:t>
      </w:r>
    </w:p>
    <w:p w:rsidR="00264D25" w:rsidRDefault="00264D25" w:rsidP="00264D25">
      <w:pPr>
        <w:pStyle w:val="StandardWeb"/>
        <w:spacing w:before="0" w:beforeAutospacing="0" w:after="0" w:afterAutospacing="0"/>
        <w:ind w:left="63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Ravnatelj:</w:t>
      </w:r>
    </w:p>
    <w:p w:rsidR="00264D25" w:rsidRPr="00B764C4" w:rsidRDefault="00264D25" w:rsidP="00264D25">
      <w:pPr>
        <w:pStyle w:val="StandardWeb"/>
        <w:spacing w:before="0" w:beforeAutospacing="0" w:after="0" w:afterAutospacing="0"/>
        <w:ind w:left="63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Zdravko Dominik,prof.</w:t>
      </w:r>
    </w:p>
    <w:p w:rsidR="00264D25" w:rsidRPr="00A45973" w:rsidRDefault="00264D25" w:rsidP="00264D25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264D25" w:rsidRPr="00A45973" w:rsidRDefault="00264D25" w:rsidP="00264D2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64D25" w:rsidRPr="00F95046" w:rsidRDefault="00264D25" w:rsidP="00264D25"/>
    <w:p w:rsidR="00264D25" w:rsidRDefault="00264D25" w:rsidP="00264D25"/>
    <w:p w:rsidR="00264D25" w:rsidRDefault="00264D25" w:rsidP="00264D25"/>
    <w:p w:rsidR="004B6B13" w:rsidRDefault="004B6B13"/>
    <w:sectPr w:rsidR="004B6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25"/>
    <w:rsid w:val="00075AAC"/>
    <w:rsid w:val="00264D25"/>
    <w:rsid w:val="002776FB"/>
    <w:rsid w:val="004B6B13"/>
    <w:rsid w:val="008851BF"/>
    <w:rsid w:val="008C63DD"/>
    <w:rsid w:val="00955D1A"/>
    <w:rsid w:val="00B8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264D2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264D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2023-12-06T13:53:00Z</cp:lastPrinted>
  <dcterms:created xsi:type="dcterms:W3CDTF">2023-12-06T10:31:00Z</dcterms:created>
  <dcterms:modified xsi:type="dcterms:W3CDTF">2023-12-06T13:54:00Z</dcterms:modified>
</cp:coreProperties>
</file>