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77" w:rsidRPr="008A2E89" w:rsidRDefault="008B1CC9" w:rsidP="00A07F77">
      <w:pPr>
        <w:jc w:val="center"/>
        <w:rPr>
          <w:rFonts w:ascii="Times New Roman" w:eastAsia="Meiryo" w:hAnsi="Times New Roman" w:cs="Times New Roman"/>
          <w:b/>
          <w:color w:val="4F6228" w:themeColor="accent3" w:themeShade="80"/>
          <w:sz w:val="28"/>
          <w:u w:val="single"/>
          <w14:textOutline w14:w="952" w14:cap="flat" w14:cmpd="sng" w14:algn="ctr">
            <w14:noFill/>
            <w14:prstDash w14:val="solid"/>
            <w14:round/>
          </w14:textOutline>
        </w:rPr>
      </w:pPr>
      <w:r w:rsidRPr="008A2E89">
        <w:rPr>
          <w:rFonts w:ascii="Times New Roman" w:eastAsia="Meiryo" w:hAnsi="Times New Roman" w:cs="Times New Roman"/>
          <w:b/>
          <w:color w:val="4F6228" w:themeColor="accent3" w:themeShade="80"/>
          <w:sz w:val="28"/>
          <w:u w:val="single"/>
          <w14:textOutline w14:w="952" w14:cap="flat" w14:cmpd="sng" w14:algn="ctr">
            <w14:noFill/>
            <w14:prstDash w14:val="solid"/>
            <w14:round/>
          </w14:textOutline>
        </w:rPr>
        <w:t xml:space="preserve">JELOVNIK OD </w:t>
      </w:r>
      <w:r w:rsidR="008A2E89" w:rsidRPr="008A2E89">
        <w:rPr>
          <w:rFonts w:ascii="Times New Roman" w:eastAsia="Meiryo" w:hAnsi="Times New Roman" w:cs="Times New Roman"/>
          <w:b/>
          <w:color w:val="4F6228" w:themeColor="accent3" w:themeShade="80"/>
          <w:sz w:val="28"/>
          <w:u w:val="single"/>
          <w14:textOutline w14:w="952" w14:cap="flat" w14:cmpd="sng" w14:algn="ctr">
            <w14:noFill/>
            <w14:prstDash w14:val="solid"/>
            <w14:round/>
          </w14:textOutline>
        </w:rPr>
        <w:t>15.4. DO 19</w:t>
      </w:r>
      <w:r w:rsidRPr="008A2E89">
        <w:rPr>
          <w:rFonts w:ascii="Times New Roman" w:eastAsia="Meiryo" w:hAnsi="Times New Roman" w:cs="Times New Roman"/>
          <w:b/>
          <w:color w:val="4F6228" w:themeColor="accent3" w:themeShade="80"/>
          <w:sz w:val="28"/>
          <w:u w:val="single"/>
          <w14:textOutline w14:w="952" w14:cap="flat" w14:cmpd="sng" w14:algn="ctr">
            <w14:noFill/>
            <w14:prstDash w14:val="solid"/>
            <w14:round/>
          </w14:textOutline>
        </w:rPr>
        <w:t>.4</w:t>
      </w:r>
      <w:r w:rsidR="00A07F77" w:rsidRPr="008A2E89">
        <w:rPr>
          <w:rFonts w:ascii="Times New Roman" w:eastAsia="Meiryo" w:hAnsi="Times New Roman" w:cs="Times New Roman"/>
          <w:b/>
          <w:color w:val="4F6228" w:themeColor="accent3" w:themeShade="80"/>
          <w:sz w:val="28"/>
          <w:u w:val="single"/>
          <w14:textOutline w14:w="952" w14:cap="flat" w14:cmpd="sng" w14:algn="ctr">
            <w14:noFill/>
            <w14:prstDash w14:val="solid"/>
            <w14:round/>
          </w14:textOutline>
        </w:rPr>
        <w:t>.2024.</w:t>
      </w:r>
    </w:p>
    <w:tbl>
      <w:tblPr>
        <w:tblStyle w:val="Tamnipopis-Isticanje3"/>
        <w:tblW w:w="9532" w:type="dxa"/>
        <w:tblLook w:val="00A0" w:firstRow="1" w:lastRow="0" w:firstColumn="1" w:lastColumn="0" w:noHBand="0" w:noVBand="0"/>
      </w:tblPr>
      <w:tblGrid>
        <w:gridCol w:w="2323"/>
        <w:gridCol w:w="2323"/>
        <w:gridCol w:w="2558"/>
        <w:gridCol w:w="2320"/>
        <w:gridCol w:w="8"/>
      </w:tblGrid>
      <w:tr w:rsidR="008A2E89" w:rsidRPr="008A2E89" w:rsidTr="008A2E8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shd w:val="clear" w:color="auto" w:fill="76923C" w:themeFill="accent3" w:themeFillShade="BF"/>
          </w:tcPr>
          <w:p w:rsidR="00A07F77" w:rsidRPr="008A2E89" w:rsidRDefault="00A07F77" w:rsidP="00DF68CC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shd w:val="clear" w:color="auto" w:fill="76923C" w:themeFill="accent3" w:themeFillShade="BF"/>
            <w:hideMark/>
          </w:tcPr>
          <w:p w:rsidR="00A07F77" w:rsidRPr="008A2E89" w:rsidRDefault="00A07F77" w:rsidP="003E76C7">
            <w:pPr>
              <w:jc w:val="center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8A2E89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MLIJEČNI OBROK</w:t>
            </w:r>
          </w:p>
        </w:tc>
        <w:tc>
          <w:tcPr>
            <w:tcW w:w="2558" w:type="dxa"/>
            <w:shd w:val="clear" w:color="auto" w:fill="76923C" w:themeFill="accent3" w:themeFillShade="BF"/>
            <w:hideMark/>
          </w:tcPr>
          <w:p w:rsidR="00A07F77" w:rsidRPr="008A2E89" w:rsidRDefault="00A07F77" w:rsidP="003E7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8A2E89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RUČAK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  <w:shd w:val="clear" w:color="auto" w:fill="76923C" w:themeFill="accent3" w:themeFillShade="BF"/>
            <w:hideMark/>
          </w:tcPr>
          <w:p w:rsidR="00A07F77" w:rsidRPr="008A2E89" w:rsidRDefault="00A07F77" w:rsidP="003E76C7">
            <w:pPr>
              <w:jc w:val="center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8A2E89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UŽINA</w:t>
            </w:r>
          </w:p>
        </w:tc>
      </w:tr>
      <w:tr w:rsidR="008A2E89" w:rsidRPr="008A2E89" w:rsidTr="008A2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A07F77" w:rsidRPr="008A2E89" w:rsidRDefault="00A07F77" w:rsidP="00DF68CC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A2E89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PONEDJELJAK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A07F77" w:rsidRPr="008A2E89" w:rsidRDefault="008A2E89" w:rsidP="00DF68C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kolač, bijela kava</w:t>
            </w:r>
            <w:r w:rsidR="008B1CC9" w:rsidRPr="008A2E89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, voće</w:t>
            </w:r>
          </w:p>
          <w:p w:rsidR="00A07F77" w:rsidRPr="008A2E89" w:rsidRDefault="008A2E89" w:rsidP="00DF68CC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krpice sa zeljem i hamburgerom, voće, kruh</w:t>
            </w:r>
          </w:p>
        </w:tc>
        <w:tc>
          <w:tcPr>
            <w:tcW w:w="2558" w:type="dxa"/>
            <w:hideMark/>
          </w:tcPr>
          <w:p w:rsidR="003E76C7" w:rsidRPr="008A2E89" w:rsidRDefault="003E76C7" w:rsidP="00DF6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B1CC9" w:rsidRPr="008A2E89" w:rsidRDefault="008B1CC9" w:rsidP="00DF6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A07F77" w:rsidRPr="008A2E89" w:rsidRDefault="008A2E89" w:rsidP="00DF6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juha, rižoto s puretinom i povrćem, cikla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760CD4" w:rsidRPr="008A2E89" w:rsidRDefault="00760CD4" w:rsidP="00DF68C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760CD4" w:rsidRPr="008A2E89" w:rsidRDefault="00760CD4" w:rsidP="008B1CC9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A07F77" w:rsidRPr="008A2E89" w:rsidRDefault="008A2E89" w:rsidP="00DF68C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kruh i salama</w:t>
            </w:r>
          </w:p>
        </w:tc>
      </w:tr>
      <w:tr w:rsidR="008A2E89" w:rsidRPr="008A2E89" w:rsidTr="008A2E89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A07F77" w:rsidRPr="008A2E89" w:rsidRDefault="00A07F77" w:rsidP="00DF68CC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A2E89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UTORAK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8A2E89" w:rsidRDefault="008A2E89" w:rsidP="00083BDB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A2E89" w:rsidRPr="008A2E89" w:rsidRDefault="008A2E89" w:rsidP="001C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riža na mlijeku s kakaom i lješnjacima</w:t>
            </w:r>
            <w:r w:rsidRPr="008A2E89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, banana</w:t>
            </w:r>
          </w:p>
        </w:tc>
        <w:tc>
          <w:tcPr>
            <w:tcW w:w="2558" w:type="dxa"/>
            <w:hideMark/>
          </w:tcPr>
          <w:p w:rsidR="003E76C7" w:rsidRPr="008A2E89" w:rsidRDefault="003E76C7" w:rsidP="00760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083BDB" w:rsidRDefault="00083BDB" w:rsidP="00760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083BDB" w:rsidRDefault="00083BDB" w:rsidP="00760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A07F77" w:rsidRPr="008A2E89" w:rsidRDefault="00083BDB" w:rsidP="00760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pire, špinat i jaje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A07F77" w:rsidRPr="008A2E89" w:rsidRDefault="00A07F77" w:rsidP="00DF68CC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A07F77" w:rsidRPr="008A2E89" w:rsidRDefault="00A07F77" w:rsidP="00DF68CC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A07F77" w:rsidRPr="008A2E89" w:rsidRDefault="001C6679" w:rsidP="00DF68C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kruh i marmelada</w:t>
            </w:r>
          </w:p>
        </w:tc>
      </w:tr>
      <w:tr w:rsidR="008A2E89" w:rsidRPr="008A2E89" w:rsidTr="008A2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A07F77" w:rsidRPr="008A2E89" w:rsidRDefault="00A07F77" w:rsidP="00DF68CC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A2E89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760CD4" w:rsidRPr="008A2E89" w:rsidRDefault="00760CD4" w:rsidP="00DF68CC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A07F77" w:rsidRDefault="00083BDB" w:rsidP="001C6679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NEMA NASTAVE</w:t>
            </w:r>
          </w:p>
          <w:p w:rsidR="00083BDB" w:rsidRDefault="00083BDB" w:rsidP="001C6679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083BDB" w:rsidRPr="008A2E89" w:rsidRDefault="00083BDB" w:rsidP="00083BDB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36"/>
                <w:szCs w:val="28"/>
              </w:rPr>
              <w:t>X</w:t>
            </w:r>
          </w:p>
        </w:tc>
        <w:tc>
          <w:tcPr>
            <w:tcW w:w="2558" w:type="dxa"/>
            <w:hideMark/>
          </w:tcPr>
          <w:p w:rsidR="008B1CC9" w:rsidRPr="008A2E89" w:rsidRDefault="008B1CC9" w:rsidP="00DF6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083BDB" w:rsidRDefault="00083BDB" w:rsidP="00083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36"/>
                <w:szCs w:val="28"/>
              </w:rPr>
            </w:pPr>
          </w:p>
          <w:p w:rsidR="00083BDB" w:rsidRPr="008A2E89" w:rsidRDefault="00083BDB" w:rsidP="00083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36"/>
                <w:szCs w:val="2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A07F77" w:rsidRPr="008A2E89" w:rsidRDefault="00A07F77" w:rsidP="00DF68CC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A07F77" w:rsidRPr="008A2E89" w:rsidRDefault="00A07F77" w:rsidP="00DF68CC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A07F77" w:rsidRPr="008A2E89" w:rsidRDefault="00083BDB" w:rsidP="00DF68C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40"/>
                <w:szCs w:val="28"/>
              </w:rPr>
              <w:t>X</w:t>
            </w:r>
          </w:p>
        </w:tc>
      </w:tr>
      <w:tr w:rsidR="008A2E89" w:rsidRPr="008A2E89" w:rsidTr="008A2E89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A07F77" w:rsidRPr="001C6679" w:rsidRDefault="00A07F77" w:rsidP="00DF68CC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1C6679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ČETVRTAK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A07F77" w:rsidRPr="008A2E89" w:rsidRDefault="00A07F77" w:rsidP="00DF68C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A07F77" w:rsidRPr="008A2E89" w:rsidRDefault="001C6679" w:rsidP="001C6679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mlijeko,kajzerica sa salamom i kiselim krastavcima, voće</w:t>
            </w:r>
          </w:p>
        </w:tc>
        <w:tc>
          <w:tcPr>
            <w:tcW w:w="2558" w:type="dxa"/>
            <w:hideMark/>
          </w:tcPr>
          <w:p w:rsidR="00A07F77" w:rsidRPr="008A2E89" w:rsidRDefault="00A07F77" w:rsidP="00DF6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A07F77" w:rsidRPr="008A2E89" w:rsidRDefault="00083BDB" w:rsidP="001C6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juneću gulaš, žganci, kupus salata, kruh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A07F77" w:rsidRPr="008A2E89" w:rsidRDefault="00A07F77" w:rsidP="00DF68CC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A07F77" w:rsidRPr="008A2E89" w:rsidRDefault="00A07F77" w:rsidP="00DF68CC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A07F77" w:rsidRPr="008A2E89" w:rsidRDefault="001C6679" w:rsidP="008B1CC9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euforija</w:t>
            </w:r>
          </w:p>
        </w:tc>
      </w:tr>
      <w:tr w:rsidR="008A2E89" w:rsidRPr="008A2E89" w:rsidTr="008A2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A07F77" w:rsidRPr="001C6679" w:rsidRDefault="00A07F77" w:rsidP="00DF68CC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1C6679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PETAK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A07F77" w:rsidRPr="008A2E89" w:rsidRDefault="00A07F77" w:rsidP="00DF68CC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A07F77" w:rsidRPr="008A2E89" w:rsidRDefault="001C6679" w:rsidP="00DF68CC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savijača sa sirom</w:t>
            </w:r>
            <w:r w:rsidR="008B1CC9" w:rsidRPr="008A2E89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 jogurt</w:t>
            </w: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, voće</w:t>
            </w:r>
          </w:p>
        </w:tc>
        <w:tc>
          <w:tcPr>
            <w:tcW w:w="2558" w:type="dxa"/>
          </w:tcPr>
          <w:p w:rsidR="00A07F77" w:rsidRPr="008A2E89" w:rsidRDefault="00A07F77" w:rsidP="00DF6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A07F77" w:rsidRPr="008A2E89" w:rsidRDefault="00A07F77" w:rsidP="00DF6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A07F77" w:rsidRPr="008A2E89" w:rsidRDefault="001C6679" w:rsidP="00DF6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juha, riblje pločice, krumpir s blitvom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A07F77" w:rsidRPr="008A2E89" w:rsidRDefault="00A07F77" w:rsidP="00DF68CC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A07F77" w:rsidRPr="008A2E89" w:rsidRDefault="00A07F77" w:rsidP="00DF68CC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A07F77" w:rsidRPr="008A2E89" w:rsidRDefault="001C6679" w:rsidP="00DF68C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milchschnitte</w:t>
            </w:r>
          </w:p>
        </w:tc>
      </w:tr>
    </w:tbl>
    <w:p w:rsidR="00A07F77" w:rsidRDefault="00A07F77" w:rsidP="00A07F77">
      <w:pPr>
        <w:tabs>
          <w:tab w:val="left" w:pos="1335"/>
        </w:tabs>
      </w:pPr>
    </w:p>
    <w:sectPr w:rsidR="00A07F77" w:rsidSect="00B86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CD" w:rsidRDefault="00400FCD">
      <w:pPr>
        <w:spacing w:after="0" w:line="240" w:lineRule="auto"/>
      </w:pPr>
      <w:r>
        <w:separator/>
      </w:r>
    </w:p>
  </w:endnote>
  <w:endnote w:type="continuationSeparator" w:id="0">
    <w:p w:rsidR="00400FCD" w:rsidRDefault="0040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400FC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33" w:rsidRPr="007358F8" w:rsidRDefault="00760CD4" w:rsidP="00B82E33">
    <w:pPr>
      <w:jc w:val="center"/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DOBAR TEK!</w:t>
    </w:r>
  </w:p>
  <w:p w:rsidR="00B82E33" w:rsidRPr="007358F8" w:rsidRDefault="00760CD4" w:rsidP="00B82E33">
    <w:pPr>
      <w:pStyle w:val="Odlomakpopisa"/>
      <w:numPr>
        <w:ilvl w:val="0"/>
        <w:numId w:val="1"/>
      </w:numPr>
      <w:jc w:val="both"/>
      <w:rPr>
        <w:rFonts w:cstheme="minorHAnsi"/>
        <w:b/>
        <w:color w:val="000000" w:themeColor="text1"/>
        <w:sz w:val="1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16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Jelovnik je podložan promjenama. Na promjene jelovnika utječu tehničke promjene u kuhinji ili nedostupnost dobavljača. </w:t>
    </w:r>
  </w:p>
  <w:p w:rsidR="00B82E33" w:rsidRDefault="00400FC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400FC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CD" w:rsidRDefault="00400FCD">
      <w:pPr>
        <w:spacing w:after="0" w:line="240" w:lineRule="auto"/>
      </w:pPr>
      <w:r>
        <w:separator/>
      </w:r>
    </w:p>
  </w:footnote>
  <w:footnote w:type="continuationSeparator" w:id="0">
    <w:p w:rsidR="00400FCD" w:rsidRDefault="0040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400FC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400FC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400FC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F3E"/>
    <w:multiLevelType w:val="hybridMultilevel"/>
    <w:tmpl w:val="E9DACF4E"/>
    <w:lvl w:ilvl="0" w:tplc="041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77"/>
    <w:rsid w:val="00083BDB"/>
    <w:rsid w:val="000E37F6"/>
    <w:rsid w:val="001C6679"/>
    <w:rsid w:val="00236868"/>
    <w:rsid w:val="003E76C7"/>
    <w:rsid w:val="00400FCD"/>
    <w:rsid w:val="004B6B13"/>
    <w:rsid w:val="0054686A"/>
    <w:rsid w:val="00760CD4"/>
    <w:rsid w:val="00874FBA"/>
    <w:rsid w:val="008A2E89"/>
    <w:rsid w:val="008B1CC9"/>
    <w:rsid w:val="00A07F77"/>
    <w:rsid w:val="00F3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0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F77"/>
  </w:style>
  <w:style w:type="paragraph" w:styleId="Odlomakpopisa">
    <w:name w:val="List Paragraph"/>
    <w:basedOn w:val="Normal"/>
    <w:uiPriority w:val="34"/>
    <w:qFormat/>
    <w:rsid w:val="00A07F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0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F77"/>
  </w:style>
  <w:style w:type="table" w:styleId="Svijetlipopis-Isticanje4">
    <w:name w:val="Light List Accent 4"/>
    <w:basedOn w:val="Obinatablica"/>
    <w:uiPriority w:val="61"/>
    <w:rsid w:val="00A07F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0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F77"/>
    <w:rPr>
      <w:rFonts w:ascii="Tahoma" w:hAnsi="Tahoma" w:cs="Tahoma"/>
      <w:sz w:val="16"/>
      <w:szCs w:val="16"/>
    </w:rPr>
  </w:style>
  <w:style w:type="table" w:styleId="Srednjareetka1-Isticanje3">
    <w:name w:val="Medium Grid 1 Accent 3"/>
    <w:basedOn w:val="Obinatablica"/>
    <w:uiPriority w:val="67"/>
    <w:rsid w:val="00A07F7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-Isticanje6">
    <w:name w:val="Light List Accent 6"/>
    <w:basedOn w:val="Obinatablica"/>
    <w:uiPriority w:val="61"/>
    <w:rsid w:val="008B1C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areetka-Isticanje3">
    <w:name w:val="Light Grid Accent 3"/>
    <w:basedOn w:val="Obinatablica"/>
    <w:uiPriority w:val="62"/>
    <w:rsid w:val="008A2E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mnipopis-Isticanje3">
    <w:name w:val="Dark List Accent 3"/>
    <w:basedOn w:val="Obinatablica"/>
    <w:uiPriority w:val="70"/>
    <w:rsid w:val="008A2E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0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F77"/>
  </w:style>
  <w:style w:type="paragraph" w:styleId="Odlomakpopisa">
    <w:name w:val="List Paragraph"/>
    <w:basedOn w:val="Normal"/>
    <w:uiPriority w:val="34"/>
    <w:qFormat/>
    <w:rsid w:val="00A07F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0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F77"/>
  </w:style>
  <w:style w:type="table" w:styleId="Svijetlipopis-Isticanje4">
    <w:name w:val="Light List Accent 4"/>
    <w:basedOn w:val="Obinatablica"/>
    <w:uiPriority w:val="61"/>
    <w:rsid w:val="00A07F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0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F77"/>
    <w:rPr>
      <w:rFonts w:ascii="Tahoma" w:hAnsi="Tahoma" w:cs="Tahoma"/>
      <w:sz w:val="16"/>
      <w:szCs w:val="16"/>
    </w:rPr>
  </w:style>
  <w:style w:type="table" w:styleId="Srednjareetka1-Isticanje3">
    <w:name w:val="Medium Grid 1 Accent 3"/>
    <w:basedOn w:val="Obinatablica"/>
    <w:uiPriority w:val="67"/>
    <w:rsid w:val="00A07F7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-Isticanje6">
    <w:name w:val="Light List Accent 6"/>
    <w:basedOn w:val="Obinatablica"/>
    <w:uiPriority w:val="61"/>
    <w:rsid w:val="008B1C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areetka-Isticanje3">
    <w:name w:val="Light Grid Accent 3"/>
    <w:basedOn w:val="Obinatablica"/>
    <w:uiPriority w:val="62"/>
    <w:rsid w:val="008A2E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mnipopis-Isticanje3">
    <w:name w:val="Dark List Accent 3"/>
    <w:basedOn w:val="Obinatablica"/>
    <w:uiPriority w:val="70"/>
    <w:rsid w:val="008A2E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2024-03-15T07:44:00Z</cp:lastPrinted>
  <dcterms:created xsi:type="dcterms:W3CDTF">2024-03-11T11:55:00Z</dcterms:created>
  <dcterms:modified xsi:type="dcterms:W3CDTF">2024-04-10T09:19:00Z</dcterms:modified>
</cp:coreProperties>
</file>